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F2C" w:rsidRPr="00214909" w:rsidP="00A63F2C">
      <w:pPr>
        <w:widowControl w:val="0"/>
        <w:tabs>
          <w:tab w:val="left" w:pos="1680"/>
        </w:tabs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214909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214909">
        <w:rPr>
          <w:rFonts w:ascii="Times New Roman" w:hAnsi="Times New Roman" w:cs="Times New Roman"/>
          <w:sz w:val="22"/>
          <w:szCs w:val="22"/>
        </w:rPr>
        <w:t>2-</w:t>
      </w:r>
      <w:r w:rsidR="005859A7">
        <w:rPr>
          <w:rFonts w:ascii="Times New Roman" w:hAnsi="Times New Roman" w:cs="Times New Roman"/>
          <w:sz w:val="22"/>
          <w:szCs w:val="22"/>
        </w:rPr>
        <w:t>2942</w:t>
      </w:r>
      <w:r>
        <w:rPr>
          <w:rFonts w:ascii="Times New Roman" w:hAnsi="Times New Roman" w:cs="Times New Roman"/>
          <w:sz w:val="22"/>
          <w:szCs w:val="22"/>
        </w:rPr>
        <w:t>-2101</w:t>
      </w:r>
      <w:r w:rsidRPr="00214909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A63F2C" w:rsidRPr="00214909" w:rsidP="00A63F2C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1490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</w:t>
      </w:r>
      <w:r w:rsidRPr="00214909">
        <w:rPr>
          <w:rFonts w:ascii="Times New Roman" w:hAnsi="Times New Roman" w:cs="Times New Roman"/>
          <w:bCs/>
          <w:sz w:val="22"/>
          <w:szCs w:val="22"/>
        </w:rPr>
        <w:tab/>
      </w:r>
      <w:r w:rsidR="005859A7">
        <w:rPr>
          <w:rFonts w:ascii="Tahoma" w:hAnsi="Tahoma" w:cs="Tahoma"/>
          <w:b/>
          <w:bCs/>
          <w:sz w:val="20"/>
          <w:szCs w:val="20"/>
        </w:rPr>
        <w:t>86MS0021-01-2025-003987-31</w:t>
      </w:r>
    </w:p>
    <w:p w:rsidR="005C57C3" w:rsidRPr="005C57C3" w:rsidP="005C57C3">
      <w:pPr>
        <w:widowControl w:val="0"/>
        <w:ind w:left="-284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C57C3">
        <w:rPr>
          <w:rFonts w:ascii="Times New Roman" w:hAnsi="Times New Roman" w:cs="Times New Roman"/>
          <w:sz w:val="26"/>
          <w:szCs w:val="26"/>
        </w:rPr>
        <w:t>ЗАОЧНОЕ РЕШЕНИЕ</w:t>
      </w:r>
    </w:p>
    <w:p w:rsidR="005C57C3" w:rsidRPr="005C57C3" w:rsidP="005C57C3">
      <w:pPr>
        <w:widowControl w:val="0"/>
        <w:ind w:left="-284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C57C3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A63F2C" w:rsidRPr="005C57C3" w:rsidP="00A63F2C">
      <w:pPr>
        <w:widowControl w:val="0"/>
        <w:rPr>
          <w:rFonts w:ascii="Times New Roman" w:hAnsi="Times New Roman" w:cs="Times New Roman"/>
          <w:bCs/>
          <w:sz w:val="26"/>
          <w:szCs w:val="26"/>
        </w:rPr>
      </w:pPr>
    </w:p>
    <w:p w:rsidR="00A63F2C" w:rsidRPr="005C57C3" w:rsidP="00A63F2C">
      <w:pPr>
        <w:widowControl w:val="0"/>
        <w:ind w:firstLine="480"/>
        <w:rPr>
          <w:rFonts w:ascii="Times New Roman" w:hAnsi="Times New Roman" w:cs="Times New Roman"/>
          <w:sz w:val="26"/>
          <w:szCs w:val="26"/>
        </w:rPr>
      </w:pPr>
      <w:r w:rsidRPr="005C57C3">
        <w:rPr>
          <w:rFonts w:ascii="Times New Roman" w:hAnsi="Times New Roman" w:cs="Times New Roman"/>
          <w:sz w:val="26"/>
          <w:szCs w:val="26"/>
        </w:rPr>
        <w:t xml:space="preserve">город Нижневартовск                        </w:t>
      </w:r>
      <w:r w:rsidRPr="005C57C3" w:rsidR="004A62B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5C57C3" w:rsidR="0096416F">
        <w:rPr>
          <w:rFonts w:ascii="Times New Roman" w:hAnsi="Times New Roman" w:cs="Times New Roman"/>
          <w:sz w:val="26"/>
          <w:szCs w:val="26"/>
        </w:rPr>
        <w:t>25 сентября</w:t>
      </w:r>
      <w:r w:rsidRPr="005C57C3">
        <w:rPr>
          <w:rFonts w:ascii="Times New Roman" w:hAnsi="Times New Roman" w:cs="Times New Roman"/>
          <w:sz w:val="26"/>
          <w:szCs w:val="26"/>
        </w:rPr>
        <w:t xml:space="preserve">  2025 года </w:t>
      </w:r>
    </w:p>
    <w:p w:rsidR="00A63F2C" w:rsidRPr="005C57C3" w:rsidP="00A63F2C">
      <w:pPr>
        <w:widowControl w:val="0"/>
        <w:ind w:firstLine="480"/>
        <w:rPr>
          <w:rFonts w:ascii="Times New Roman" w:hAnsi="Times New Roman" w:cs="Times New Roman"/>
          <w:sz w:val="26"/>
          <w:szCs w:val="26"/>
        </w:rPr>
      </w:pPr>
    </w:p>
    <w:p w:rsidR="00A63F2C" w:rsidRPr="00D520E1" w:rsidP="00D520E1">
      <w:pPr>
        <w:widowControl w:val="0"/>
        <w:ind w:firstLine="48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C57C3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Нижневартовского судебного района </w:t>
      </w:r>
      <w:r w:rsidRPr="00D520E1">
        <w:rPr>
          <w:rFonts w:ascii="Times New Roman" w:hAnsi="Times New Roman" w:cs="Times New Roman"/>
          <w:sz w:val="26"/>
          <w:szCs w:val="26"/>
        </w:rPr>
        <w:t xml:space="preserve">города окружного значения Нижневартовска Ханты – Мансийского автономного </w:t>
      </w: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округа – Югры Вдовина О.В., </w:t>
      </w:r>
    </w:p>
    <w:p w:rsidR="00A63F2C" w:rsidRPr="00D520E1" w:rsidP="00D520E1">
      <w:pPr>
        <w:widowControl w:val="0"/>
        <w:ind w:firstLine="48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при секретаре Лебедевой М.В.,</w:t>
      </w:r>
    </w:p>
    <w:p w:rsidR="005859A7" w:rsidRPr="00D520E1" w:rsidP="00D520E1">
      <w:pPr>
        <w:ind w:firstLine="48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D520E1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коллекторская организация «Айди коллект»  </w:t>
      </w: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 </w:t>
      </w:r>
      <w:r w:rsidRPr="00D520E1" w:rsidR="00D520E1">
        <w:rPr>
          <w:rFonts w:ascii="Times New Roman" w:hAnsi="Times New Roman" w:cs="Times New Roman"/>
          <w:b/>
          <w:color w:val="FF0000"/>
          <w:sz w:val="26"/>
          <w:szCs w:val="26"/>
        </w:rPr>
        <w:t>Сарбаеву Вячеславу Раисовичу</w:t>
      </w:r>
      <w:r w:rsidRPr="00D520E1" w:rsid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 взыскании задолженности по договору займа,</w:t>
      </w:r>
    </w:p>
    <w:p w:rsidR="005859A7" w:rsidRPr="00D520E1" w:rsidP="00D520E1">
      <w:pPr>
        <w:widowControl w:val="0"/>
        <w:ind w:firstLine="48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Руководствуяс</w:t>
      </w: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ь ст.ст. 194-199 ГПК РФ,  </w:t>
      </w:r>
    </w:p>
    <w:p w:rsidR="005859A7" w:rsidRPr="00D520E1" w:rsidP="00D520E1">
      <w:pPr>
        <w:ind w:firstLine="480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РЕШИЛ:</w:t>
      </w:r>
    </w:p>
    <w:p w:rsidR="005859A7" w:rsidRPr="00D520E1" w:rsidP="00D520E1">
      <w:pPr>
        <w:widowControl w:val="0"/>
        <w:ind w:firstLine="48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Исковые требования </w:t>
      </w:r>
      <w:r w:rsidRPr="00D520E1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коллекторская организация «Айди коллект»  </w:t>
      </w: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 </w:t>
      </w:r>
      <w:r w:rsidRPr="00D520E1" w:rsidR="00D520E1">
        <w:rPr>
          <w:rFonts w:ascii="Times New Roman" w:hAnsi="Times New Roman" w:cs="Times New Roman"/>
          <w:b/>
          <w:color w:val="FF0000"/>
          <w:sz w:val="26"/>
          <w:szCs w:val="26"/>
        </w:rPr>
        <w:t>Сарбаеву Вячеславу Раисовичу</w:t>
      </w:r>
      <w:r w:rsidRPr="00D520E1" w:rsid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 взыскании задолженности по договору займа удовлетворить.</w:t>
      </w:r>
    </w:p>
    <w:p w:rsidR="005859A7" w:rsidRPr="00D520E1" w:rsidP="00D520E1">
      <w:pPr>
        <w:widowControl w:val="0"/>
        <w:ind w:firstLine="48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Взыскать с </w:t>
      </w:r>
      <w:r w:rsidRPr="00D520E1" w:rsidR="00D520E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Сарбаева Вячеслава Раисовича </w:t>
      </w:r>
      <w:r w:rsidRPr="00D520E1">
        <w:rPr>
          <w:rFonts w:ascii="Times New Roman" w:hAnsi="Times New Roman" w:cs="Times New Roman"/>
          <w:sz w:val="26"/>
          <w:szCs w:val="26"/>
        </w:rPr>
        <w:t xml:space="preserve">(паспорт </w:t>
      </w:r>
      <w:r>
        <w:rPr>
          <w:rFonts w:ascii="Times New Roman" w:hAnsi="Times New Roman" w:cs="Times New Roman"/>
          <w:color w:val="FF0000"/>
          <w:sz w:val="26"/>
          <w:szCs w:val="26"/>
        </w:rPr>
        <w:t>***</w:t>
      </w: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в пользу </w:t>
      </w:r>
      <w:r w:rsidRPr="00D520E1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 w:rsidRPr="00D520E1">
        <w:rPr>
          <w:rFonts w:ascii="Times New Roman" w:hAnsi="Times New Roman" w:cs="Times New Roman"/>
          <w:sz w:val="26"/>
          <w:szCs w:val="26"/>
        </w:rPr>
        <w:t>коллекторская  организация</w:t>
      </w:r>
      <w:r w:rsidRPr="00D520E1">
        <w:rPr>
          <w:rFonts w:ascii="Times New Roman" w:hAnsi="Times New Roman" w:cs="Times New Roman"/>
          <w:sz w:val="26"/>
          <w:szCs w:val="26"/>
        </w:rPr>
        <w:t xml:space="preserve"> «</w:t>
      </w:r>
      <w:r w:rsidRPr="00D520E1">
        <w:rPr>
          <w:rFonts w:ascii="Times New Roman" w:hAnsi="Times New Roman" w:cs="Times New Roman"/>
          <w:sz w:val="26"/>
          <w:szCs w:val="26"/>
        </w:rPr>
        <w:t>Айди</w:t>
      </w:r>
      <w:r w:rsidRPr="00D520E1">
        <w:rPr>
          <w:rFonts w:ascii="Times New Roman" w:hAnsi="Times New Roman" w:cs="Times New Roman"/>
          <w:sz w:val="26"/>
          <w:szCs w:val="26"/>
        </w:rPr>
        <w:t xml:space="preserve"> </w:t>
      </w:r>
      <w:r w:rsidRPr="00D520E1">
        <w:rPr>
          <w:rFonts w:ascii="Times New Roman" w:hAnsi="Times New Roman" w:cs="Times New Roman"/>
          <w:sz w:val="26"/>
          <w:szCs w:val="26"/>
        </w:rPr>
        <w:t>коллект</w:t>
      </w:r>
      <w:r w:rsidRPr="00D520E1">
        <w:rPr>
          <w:rFonts w:ascii="Times New Roman" w:hAnsi="Times New Roman" w:cs="Times New Roman"/>
          <w:sz w:val="26"/>
          <w:szCs w:val="26"/>
        </w:rPr>
        <w:t xml:space="preserve">»  </w:t>
      </w: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(ИНН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сумму задолженности по</w:t>
      </w:r>
      <w:r w:rsidRPr="00D520E1">
        <w:rPr>
          <w:rFonts w:ascii="Times New Roman" w:hAnsi="Times New Roman" w:cs="Times New Roman"/>
          <w:bCs/>
          <w:sz w:val="26"/>
          <w:szCs w:val="26"/>
        </w:rPr>
        <w:t xml:space="preserve"> договору займа № </w:t>
      </w:r>
      <w:r w:rsidRPr="00D520E1" w:rsidR="00D520E1">
        <w:rPr>
          <w:rFonts w:ascii="Times New Roman" w:hAnsi="Times New Roman" w:cs="Times New Roman"/>
          <w:color w:val="FF0000"/>
          <w:sz w:val="26"/>
          <w:szCs w:val="26"/>
        </w:rPr>
        <w:t xml:space="preserve">1687825566 </w:t>
      </w:r>
      <w:r w:rsidRPr="00D520E1" w:rsidR="00D520E1">
        <w:rPr>
          <w:rFonts w:ascii="Times New Roman" w:hAnsi="Times New Roman" w:cs="Times New Roman"/>
          <w:bCs/>
          <w:color w:val="FF0000"/>
          <w:sz w:val="26"/>
          <w:szCs w:val="26"/>
        </w:rPr>
        <w:t>от 10.05.2024</w:t>
      </w:r>
      <w:r w:rsidRPr="00D520E1">
        <w:rPr>
          <w:rFonts w:ascii="Times New Roman" w:hAnsi="Times New Roman" w:cs="Times New Roman"/>
          <w:bCs/>
          <w:sz w:val="26"/>
          <w:szCs w:val="26"/>
        </w:rPr>
        <w:t>,</w:t>
      </w:r>
      <w:r w:rsidRPr="00D520E1">
        <w:rPr>
          <w:rFonts w:ascii="Times New Roman" w:hAnsi="Times New Roman" w:cs="Times New Roman"/>
          <w:sz w:val="26"/>
          <w:szCs w:val="26"/>
        </w:rPr>
        <w:t xml:space="preserve"> за период </w:t>
      </w:r>
      <w:r w:rsidRPr="00D520E1" w:rsidR="00D520E1">
        <w:rPr>
          <w:rFonts w:ascii="Times New Roman" w:hAnsi="Times New Roman" w:cs="Times New Roman"/>
          <w:color w:val="FF0000"/>
          <w:sz w:val="26"/>
          <w:szCs w:val="26"/>
        </w:rPr>
        <w:t>04.06.2024</w:t>
      </w:r>
      <w:r w:rsidRPr="00D520E1" w:rsidR="00D520E1">
        <w:rPr>
          <w:rFonts w:ascii="Times New Roman" w:hAnsi="Times New Roman" w:cs="Times New Roman"/>
          <w:sz w:val="26"/>
          <w:szCs w:val="26"/>
        </w:rPr>
        <w:t xml:space="preserve"> </w:t>
      </w:r>
      <w:r w:rsidRPr="00D520E1" w:rsidR="00D520E1">
        <w:rPr>
          <w:rFonts w:ascii="Times New Roman" w:hAnsi="Times New Roman" w:cs="Times New Roman"/>
          <w:color w:val="FF0000"/>
          <w:sz w:val="26"/>
          <w:szCs w:val="26"/>
        </w:rPr>
        <w:t xml:space="preserve">по 17.12.2024 </w:t>
      </w:r>
      <w:r w:rsidRPr="00D520E1" w:rsidR="00D520E1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в размере 28600,00 </w:t>
      </w: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рублей, почтовые расходы в размере </w:t>
      </w:r>
      <w:r w:rsidRPr="00D520E1" w:rsid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91,20</w:t>
      </w: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руб., а также расходы по оплате государственной пошлины в размере 4000,00 рублей, а всего </w:t>
      </w:r>
      <w:r w:rsidRPr="00D520E1" w:rsidR="00D520E1">
        <w:rPr>
          <w:rFonts w:ascii="Times New Roman" w:hAnsi="Times New Roman" w:cs="Times New Roman"/>
          <w:bCs/>
          <w:sz w:val="26"/>
          <w:szCs w:val="26"/>
        </w:rPr>
        <w:t>32691,20</w:t>
      </w:r>
      <w:r w:rsidRPr="00D520E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рублей.</w:t>
      </w:r>
    </w:p>
    <w:p w:rsidR="005C57C3" w:rsidRPr="00D520E1" w:rsidP="00D520E1">
      <w:pPr>
        <w:widowControl w:val="0"/>
        <w:ind w:firstLine="4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20E1">
        <w:rPr>
          <w:rFonts w:ascii="Times New Roman" w:hAnsi="Times New Roman" w:cs="Times New Roman"/>
          <w:color w:val="000000"/>
          <w:sz w:val="26"/>
          <w:szCs w:val="26"/>
        </w:rPr>
        <w:t>Разъяснить участвующим в деле лицам, их представителям право под</w:t>
      </w:r>
      <w:r w:rsidRPr="00D520E1">
        <w:rPr>
          <w:rFonts w:ascii="Times New Roman" w:hAnsi="Times New Roman" w:cs="Times New Roman"/>
          <w:color w:val="000000"/>
          <w:sz w:val="26"/>
          <w:szCs w:val="26"/>
        </w:rPr>
        <w:t>ать заявление о составлении мотивированного решения в следующие сроки:</w:t>
      </w:r>
    </w:p>
    <w:p w:rsidR="005C57C3" w:rsidRPr="00D520E1" w:rsidP="00D520E1">
      <w:pPr>
        <w:ind w:firstLine="4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20E1">
        <w:rPr>
          <w:rFonts w:ascii="Times New Roman" w:hAnsi="Times New Roman" w:cs="Times New Roman"/>
          <w:color w:val="000000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C57C3" w:rsidRPr="00D520E1" w:rsidP="00D520E1">
      <w:pPr>
        <w:ind w:firstLine="4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20E1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пятнадцати дней со </w:t>
      </w:r>
      <w:r w:rsidRPr="00D520E1">
        <w:rPr>
          <w:rFonts w:ascii="Times New Roman" w:hAnsi="Times New Roman" w:cs="Times New Roman"/>
          <w:color w:val="000000"/>
          <w:sz w:val="26"/>
          <w:szCs w:val="26"/>
        </w:rPr>
        <w:t>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57C3" w:rsidRPr="00D520E1" w:rsidP="00D520E1">
      <w:pPr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D520E1"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</w:t>
      </w:r>
      <w:r w:rsidRPr="00D520E1">
        <w:rPr>
          <w:rFonts w:ascii="Times New Roman" w:hAnsi="Times New Roman" w:cs="Times New Roman"/>
          <w:sz w:val="26"/>
          <w:szCs w:val="26"/>
        </w:rPr>
        <w:t>вителей соответствующего заявления.</w:t>
      </w:r>
    </w:p>
    <w:p w:rsidR="005C57C3" w:rsidRPr="00D520E1" w:rsidP="00D520E1">
      <w:pPr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D520E1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C57C3" w:rsidRPr="00D520E1" w:rsidP="00D520E1">
      <w:pPr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D520E1">
        <w:rPr>
          <w:rFonts w:ascii="Times New Roman" w:hAnsi="Times New Roman" w:cs="Times New Roman"/>
          <w:sz w:val="26"/>
          <w:szCs w:val="26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</w:t>
      </w:r>
      <w:r w:rsidRPr="00D520E1">
        <w:rPr>
          <w:rFonts w:ascii="Times New Roman" w:hAnsi="Times New Roman" w:cs="Times New Roman"/>
          <w:sz w:val="26"/>
          <w:szCs w:val="26"/>
        </w:rPr>
        <w:t>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№1.</w:t>
      </w:r>
    </w:p>
    <w:p w:rsidR="00A63F2C" w:rsidRPr="00D520E1" w:rsidP="00D520E1">
      <w:pPr>
        <w:ind w:firstLine="48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63F2C" w:rsidRPr="00D520E1" w:rsidP="00D520E1">
      <w:pPr>
        <w:ind w:firstLine="48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A63F2C" w:rsidRPr="005C57C3" w:rsidP="00D520E1">
      <w:pPr>
        <w:ind w:firstLine="48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D520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C57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C57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5C57C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A63F2C" w:rsidRPr="005C57C3" w:rsidP="00A63F2C">
      <w:pPr>
        <w:ind w:firstLine="48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C4188" w:rsidRPr="005C57C3">
      <w:pPr>
        <w:rPr>
          <w:sz w:val="26"/>
          <w:szCs w:val="26"/>
        </w:rPr>
      </w:pPr>
    </w:p>
    <w:sectPr w:rsidSect="00B7543B">
      <w:pgSz w:w="11906" w:h="16838"/>
      <w:pgMar w:top="851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2C"/>
    <w:rsid w:val="000B0105"/>
    <w:rsid w:val="001404DF"/>
    <w:rsid w:val="00163251"/>
    <w:rsid w:val="001F69A7"/>
    <w:rsid w:val="00214909"/>
    <w:rsid w:val="00446290"/>
    <w:rsid w:val="00461A2C"/>
    <w:rsid w:val="004A62BA"/>
    <w:rsid w:val="004B64FA"/>
    <w:rsid w:val="005859A7"/>
    <w:rsid w:val="005C4188"/>
    <w:rsid w:val="005C57C3"/>
    <w:rsid w:val="007900DF"/>
    <w:rsid w:val="00947999"/>
    <w:rsid w:val="0096416F"/>
    <w:rsid w:val="00A63F2C"/>
    <w:rsid w:val="00BB5765"/>
    <w:rsid w:val="00D22CE7"/>
    <w:rsid w:val="00D520E1"/>
    <w:rsid w:val="00E51A78"/>
    <w:rsid w:val="00E568F2"/>
    <w:rsid w:val="00E92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EBAE33-CF6C-44FD-A324-60FAAE35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F2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rsid w:val="00A63F2C"/>
    <w:pPr>
      <w:overflowPunct w:val="0"/>
      <w:autoSpaceDE w:val="0"/>
      <w:autoSpaceDN w:val="0"/>
      <w:adjustRightInd w:val="0"/>
      <w:ind w:firstLine="900"/>
      <w:jc w:val="both"/>
    </w:pPr>
    <w:rPr>
      <w:rFonts w:ascii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1404D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4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